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F9" w:rsidRPr="00F001B2" w:rsidP="00C377E2" w14:paraId="32482063" w14:textId="75098D06">
      <w:pPr>
        <w:jc w:val="center"/>
        <w:rPr>
          <w:b/>
          <w:sz w:val="28"/>
          <w:szCs w:val="28"/>
        </w:rPr>
      </w:pPr>
      <w:r w:rsidRPr="00F001B2">
        <w:rPr>
          <w:b/>
          <w:sz w:val="28"/>
          <w:szCs w:val="28"/>
        </w:rPr>
        <w:t>РЕШЕНИЕ</w:t>
      </w:r>
    </w:p>
    <w:p w:rsidR="00EC10F9" w:rsidRPr="00F001B2" w:rsidP="00633CF8" w14:paraId="140F45FE" w14:textId="77777777">
      <w:pPr>
        <w:tabs>
          <w:tab w:val="left" w:pos="6840"/>
          <w:tab w:val="left" w:pos="9900"/>
        </w:tabs>
        <w:ind w:right="21"/>
        <w:jc w:val="center"/>
        <w:rPr>
          <w:sz w:val="28"/>
          <w:szCs w:val="28"/>
        </w:rPr>
      </w:pPr>
      <w:r w:rsidRPr="00F001B2">
        <w:rPr>
          <w:sz w:val="28"/>
          <w:szCs w:val="28"/>
        </w:rPr>
        <w:t>Именем Российской Федерации</w:t>
      </w:r>
    </w:p>
    <w:p w:rsidR="00EC10F9" w:rsidRPr="00F001B2" w:rsidP="00633CF8" w14:paraId="28FCD474" w14:textId="77777777">
      <w:pPr>
        <w:jc w:val="center"/>
        <w:rPr>
          <w:sz w:val="28"/>
          <w:szCs w:val="28"/>
        </w:rPr>
      </w:pPr>
      <w:r w:rsidRPr="00F001B2">
        <w:rPr>
          <w:sz w:val="28"/>
          <w:szCs w:val="28"/>
        </w:rPr>
        <w:t>(резолютивная часть)</w:t>
      </w:r>
    </w:p>
    <w:p w:rsidR="00633CF8" w:rsidRPr="00F001B2" w:rsidP="00EC10F9" w14:paraId="6F8FB00F" w14:textId="277840A0">
      <w:pPr>
        <w:jc w:val="both"/>
        <w:rPr>
          <w:sz w:val="28"/>
          <w:szCs w:val="28"/>
        </w:rPr>
      </w:pPr>
      <w:r w:rsidRPr="00F001B2">
        <w:rPr>
          <w:sz w:val="28"/>
          <w:szCs w:val="28"/>
        </w:rPr>
        <w:t xml:space="preserve">пгт. Березово                                                                  </w:t>
      </w:r>
      <w:r w:rsidRPr="00F001B2" w:rsidR="00844733">
        <w:rPr>
          <w:sz w:val="28"/>
          <w:szCs w:val="28"/>
        </w:rPr>
        <w:t xml:space="preserve"> </w:t>
      </w:r>
      <w:r w:rsidR="00AB53C8">
        <w:rPr>
          <w:sz w:val="28"/>
          <w:szCs w:val="28"/>
        </w:rPr>
        <w:t xml:space="preserve"> </w:t>
      </w:r>
      <w:r w:rsidR="00D61C6E">
        <w:rPr>
          <w:sz w:val="28"/>
          <w:szCs w:val="28"/>
        </w:rPr>
        <w:t xml:space="preserve"> </w:t>
      </w:r>
      <w:r w:rsidR="00F94192">
        <w:rPr>
          <w:sz w:val="28"/>
          <w:szCs w:val="28"/>
        </w:rPr>
        <w:t xml:space="preserve">  </w:t>
      </w:r>
      <w:r w:rsidR="00451956">
        <w:rPr>
          <w:sz w:val="28"/>
          <w:szCs w:val="28"/>
        </w:rPr>
        <w:t xml:space="preserve">   </w:t>
      </w:r>
      <w:r w:rsidR="006E17F3">
        <w:rPr>
          <w:sz w:val="28"/>
          <w:szCs w:val="28"/>
        </w:rPr>
        <w:t xml:space="preserve">  </w:t>
      </w:r>
      <w:r w:rsidR="003D4C78">
        <w:rPr>
          <w:sz w:val="28"/>
          <w:szCs w:val="28"/>
        </w:rPr>
        <w:t>01</w:t>
      </w:r>
      <w:r w:rsidR="003D3B72">
        <w:rPr>
          <w:sz w:val="28"/>
          <w:szCs w:val="28"/>
        </w:rPr>
        <w:t xml:space="preserve"> октября </w:t>
      </w:r>
      <w:r w:rsidR="004A29DD">
        <w:rPr>
          <w:sz w:val="28"/>
          <w:szCs w:val="28"/>
        </w:rPr>
        <w:t>2024</w:t>
      </w:r>
      <w:r w:rsidRPr="00F001B2" w:rsidR="00EC10F9">
        <w:rPr>
          <w:sz w:val="28"/>
          <w:szCs w:val="28"/>
        </w:rPr>
        <w:t xml:space="preserve"> года</w:t>
      </w:r>
      <w:r w:rsidRPr="00F001B2" w:rsidR="00570E92">
        <w:rPr>
          <w:sz w:val="28"/>
          <w:szCs w:val="28"/>
        </w:rPr>
        <w:tab/>
      </w:r>
      <w:r w:rsidRPr="00F001B2" w:rsidR="00570E92">
        <w:rPr>
          <w:sz w:val="28"/>
          <w:szCs w:val="28"/>
        </w:rPr>
        <w:tab/>
      </w:r>
      <w:r w:rsidRPr="00F001B2" w:rsidR="00570E92">
        <w:rPr>
          <w:sz w:val="28"/>
          <w:szCs w:val="28"/>
        </w:rPr>
        <w:tab/>
      </w:r>
      <w:r w:rsidRPr="00F001B2" w:rsidR="00570E92">
        <w:rPr>
          <w:sz w:val="28"/>
          <w:szCs w:val="28"/>
        </w:rPr>
        <w:tab/>
      </w:r>
      <w:r w:rsidRPr="00F001B2" w:rsidR="00570E92">
        <w:rPr>
          <w:sz w:val="28"/>
          <w:szCs w:val="28"/>
        </w:rPr>
        <w:tab/>
      </w:r>
      <w:r w:rsidRPr="00F001B2" w:rsidR="00570E92">
        <w:rPr>
          <w:sz w:val="28"/>
          <w:szCs w:val="28"/>
        </w:rPr>
        <w:tab/>
      </w:r>
      <w:r w:rsidRPr="00F001B2" w:rsidR="00570E92">
        <w:rPr>
          <w:sz w:val="28"/>
          <w:szCs w:val="28"/>
        </w:rPr>
        <w:tab/>
      </w:r>
    </w:p>
    <w:p w:rsidR="004A29DD" w:rsidP="003B0772" w14:paraId="0A5E20B9" w14:textId="461AF487">
      <w:pPr>
        <w:shd w:val="clear" w:color="auto" w:fill="FFFFFF"/>
        <w:ind w:left="58" w:firstLine="567"/>
        <w:jc w:val="both"/>
        <w:rPr>
          <w:sz w:val="28"/>
          <w:szCs w:val="28"/>
        </w:rPr>
      </w:pPr>
      <w:r w:rsidRPr="00F001B2">
        <w:rPr>
          <w:sz w:val="28"/>
          <w:szCs w:val="28"/>
        </w:rPr>
        <w:t>Мировой судья судебного участка № 1 Берёзовского</w:t>
      </w:r>
      <w:r w:rsidR="00AB53C8">
        <w:rPr>
          <w:sz w:val="28"/>
          <w:szCs w:val="28"/>
        </w:rPr>
        <w:t xml:space="preserve"> </w:t>
      </w:r>
      <w:r w:rsidRPr="00F001B2">
        <w:rPr>
          <w:sz w:val="28"/>
          <w:szCs w:val="28"/>
        </w:rPr>
        <w:t>судебного района Ханты-Мансийского автономного округа–Югры</w:t>
      </w:r>
      <w:r w:rsidR="003D4C78">
        <w:rPr>
          <w:sz w:val="28"/>
          <w:szCs w:val="28"/>
        </w:rPr>
        <w:t>, исполняющий обязанности м</w:t>
      </w:r>
      <w:r w:rsidRPr="00F001B2" w:rsidR="003D4C78">
        <w:rPr>
          <w:sz w:val="28"/>
          <w:szCs w:val="28"/>
        </w:rPr>
        <w:t>ирово</w:t>
      </w:r>
      <w:r w:rsidR="003D4C78">
        <w:rPr>
          <w:sz w:val="28"/>
          <w:szCs w:val="28"/>
        </w:rPr>
        <w:t>го</w:t>
      </w:r>
      <w:r w:rsidRPr="00F001B2" w:rsidR="003D4C78">
        <w:rPr>
          <w:sz w:val="28"/>
          <w:szCs w:val="28"/>
        </w:rPr>
        <w:t xml:space="preserve"> судь</w:t>
      </w:r>
      <w:r w:rsidR="003D4C78">
        <w:rPr>
          <w:sz w:val="28"/>
          <w:szCs w:val="28"/>
        </w:rPr>
        <w:t>и</w:t>
      </w:r>
      <w:r w:rsidRPr="00F001B2" w:rsidR="003D4C78">
        <w:rPr>
          <w:sz w:val="28"/>
          <w:szCs w:val="28"/>
        </w:rPr>
        <w:t xml:space="preserve"> судебного участка № </w:t>
      </w:r>
      <w:r w:rsidR="003D4C78">
        <w:rPr>
          <w:sz w:val="28"/>
          <w:szCs w:val="28"/>
        </w:rPr>
        <w:t>2</w:t>
      </w:r>
      <w:r w:rsidRPr="00F001B2" w:rsidR="003D4C78">
        <w:rPr>
          <w:sz w:val="28"/>
          <w:szCs w:val="28"/>
        </w:rPr>
        <w:t xml:space="preserve"> Берёзовского</w:t>
      </w:r>
      <w:r w:rsidR="003D4C78">
        <w:rPr>
          <w:sz w:val="28"/>
          <w:szCs w:val="28"/>
        </w:rPr>
        <w:t xml:space="preserve"> </w:t>
      </w:r>
      <w:r w:rsidRPr="00F001B2" w:rsidR="003D4C78">
        <w:rPr>
          <w:sz w:val="28"/>
          <w:szCs w:val="28"/>
        </w:rPr>
        <w:t>судебного района Ханты-Мансийского автономного округа–Югры</w:t>
      </w:r>
      <w:r w:rsidRPr="00F001B2">
        <w:rPr>
          <w:sz w:val="28"/>
          <w:szCs w:val="28"/>
        </w:rPr>
        <w:t xml:space="preserve"> </w:t>
      </w:r>
      <w:r>
        <w:rPr>
          <w:sz w:val="28"/>
          <w:szCs w:val="28"/>
        </w:rPr>
        <w:t>Рахматулина А.Б.</w:t>
      </w:r>
      <w:r w:rsidRPr="00F001B2">
        <w:rPr>
          <w:sz w:val="28"/>
          <w:szCs w:val="28"/>
        </w:rPr>
        <w:t xml:space="preserve">, </w:t>
      </w:r>
    </w:p>
    <w:p w:rsidR="003B0772" w:rsidRPr="00F001B2" w:rsidP="003B0772" w14:paraId="76622289" w14:textId="5AA71E7B">
      <w:pPr>
        <w:shd w:val="clear" w:color="auto" w:fill="FFFFFF"/>
        <w:ind w:left="58" w:firstLine="567"/>
        <w:jc w:val="both"/>
        <w:rPr>
          <w:sz w:val="28"/>
          <w:szCs w:val="28"/>
        </w:rPr>
      </w:pPr>
      <w:r w:rsidRPr="007C3948">
        <w:rPr>
          <w:sz w:val="28"/>
        </w:rPr>
        <w:t xml:space="preserve">при </w:t>
      </w:r>
      <w:r w:rsidR="00CC7725">
        <w:rPr>
          <w:sz w:val="28"/>
        </w:rPr>
        <w:t>ведении протокола судебного заседания помощником судьи Квашниным А.Ф.</w:t>
      </w:r>
      <w:r w:rsidRPr="00F001B2">
        <w:rPr>
          <w:sz w:val="28"/>
          <w:szCs w:val="28"/>
        </w:rPr>
        <w:t xml:space="preserve">, </w:t>
      </w:r>
    </w:p>
    <w:p w:rsidR="003B0772" w:rsidRPr="00F001B2" w:rsidP="003B0772" w14:paraId="2DD3E1F9" w14:textId="4DEF7600">
      <w:pPr>
        <w:shd w:val="clear" w:color="auto" w:fill="FFFFFF"/>
        <w:ind w:left="58" w:firstLine="567"/>
        <w:jc w:val="both"/>
        <w:rPr>
          <w:bCs/>
          <w:color w:val="000000"/>
          <w:sz w:val="28"/>
          <w:szCs w:val="28"/>
        </w:rPr>
      </w:pPr>
      <w:r w:rsidRPr="00F001B2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4A29DD">
        <w:rPr>
          <w:sz w:val="28"/>
          <w:szCs w:val="28"/>
        </w:rPr>
        <w:br/>
      </w:r>
      <w:r w:rsidR="00F001B2">
        <w:rPr>
          <w:sz w:val="28"/>
          <w:szCs w:val="28"/>
        </w:rPr>
        <w:t>№ 2-</w:t>
      </w:r>
      <w:r w:rsidR="003D4C78">
        <w:rPr>
          <w:sz w:val="28"/>
          <w:szCs w:val="28"/>
        </w:rPr>
        <w:t>3353-0302</w:t>
      </w:r>
      <w:r w:rsidR="00F001B2">
        <w:rPr>
          <w:sz w:val="28"/>
          <w:szCs w:val="28"/>
        </w:rPr>
        <w:t>/202</w:t>
      </w:r>
      <w:r w:rsidR="00B238E4">
        <w:rPr>
          <w:sz w:val="28"/>
          <w:szCs w:val="28"/>
        </w:rPr>
        <w:t>4</w:t>
      </w:r>
      <w:r w:rsidR="00F001B2">
        <w:rPr>
          <w:sz w:val="28"/>
          <w:szCs w:val="28"/>
        </w:rPr>
        <w:t xml:space="preserve"> </w:t>
      </w:r>
      <w:r w:rsidRPr="00F001B2">
        <w:rPr>
          <w:sz w:val="28"/>
          <w:szCs w:val="28"/>
        </w:rPr>
        <w:t xml:space="preserve">по исковому заявлению </w:t>
      </w:r>
      <w:r w:rsidR="003D4C7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отделения Фонда пенсионного и социального страхования по Ханты-Мансийскому автономному округу – Югре к Безъязычному Артему Васильевичу</w:t>
      </w:r>
      <w:r w:rsidRPr="00D57511" w:rsidR="003D4C78">
        <w:rPr>
          <w:color w:val="000000"/>
          <w:sz w:val="28"/>
          <w:szCs w:val="28"/>
          <w:shd w:val="clear" w:color="auto" w:fill="FFFFFF"/>
        </w:rPr>
        <w:t xml:space="preserve"> </w:t>
      </w:r>
      <w:r w:rsidRPr="00DD239A" w:rsidR="003D4C78">
        <w:rPr>
          <w:color w:val="000000"/>
          <w:sz w:val="28"/>
          <w:szCs w:val="28"/>
          <w:shd w:val="clear" w:color="auto" w:fill="FFFFFF"/>
        </w:rPr>
        <w:t xml:space="preserve">о </w:t>
      </w:r>
      <w:r w:rsidR="003D4C78">
        <w:rPr>
          <w:bCs/>
          <w:color w:val="000000"/>
          <w:sz w:val="28"/>
          <w:szCs w:val="28"/>
          <w:bdr w:val="none" w:sz="0" w:space="0" w:color="auto" w:frame="1"/>
        </w:rPr>
        <w:t>взыскании неосновательного обогащения в виде незаконно полученной дополнительной единовременной выплаты</w:t>
      </w:r>
      <w:r w:rsidRPr="00F001B2">
        <w:rPr>
          <w:bCs/>
          <w:color w:val="000000"/>
          <w:sz w:val="28"/>
          <w:szCs w:val="28"/>
        </w:rPr>
        <w:t>,</w:t>
      </w:r>
    </w:p>
    <w:p w:rsidR="003B0772" w:rsidRPr="00F001B2" w:rsidP="003B0772" w14:paraId="34CFAE40" w14:textId="2114CE02">
      <w:pPr>
        <w:shd w:val="clear" w:color="auto" w:fill="FFFFFF"/>
        <w:spacing w:line="360" w:lineRule="auto"/>
        <w:ind w:left="58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F001B2">
        <w:rPr>
          <w:bCs/>
          <w:color w:val="000000"/>
          <w:sz w:val="28"/>
          <w:szCs w:val="28"/>
        </w:rPr>
        <w:t>уководствуясь ст</w:t>
      </w:r>
      <w:r w:rsidR="003D4C78">
        <w:rPr>
          <w:bCs/>
          <w:color w:val="000000"/>
          <w:sz w:val="28"/>
          <w:szCs w:val="28"/>
        </w:rPr>
        <w:t xml:space="preserve">.196, </w:t>
      </w:r>
      <w:r w:rsidRPr="00F001B2">
        <w:rPr>
          <w:bCs/>
          <w:color w:val="000000"/>
          <w:sz w:val="28"/>
          <w:szCs w:val="28"/>
        </w:rPr>
        <w:t xml:space="preserve">ст.ст. 194-199 ГПК РФ мировой судья, </w:t>
      </w:r>
    </w:p>
    <w:p w:rsidR="003B0772" w:rsidRPr="00F001B2" w:rsidP="003B0772" w14:paraId="1E5C975B" w14:textId="2A52D75A">
      <w:pPr>
        <w:shd w:val="clear" w:color="auto" w:fill="FFFFFF"/>
        <w:spacing w:line="360" w:lineRule="auto"/>
        <w:ind w:left="58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Pr="00F001B2">
        <w:rPr>
          <w:color w:val="000000"/>
          <w:sz w:val="28"/>
          <w:szCs w:val="28"/>
        </w:rPr>
        <w:t>:</w:t>
      </w:r>
    </w:p>
    <w:p w:rsidR="003D4C78" w:rsidP="003B0772" w14:paraId="0F5D5900" w14:textId="07B38E09">
      <w:pPr>
        <w:shd w:val="clear" w:color="auto" w:fill="FFFFFF"/>
        <w:tabs>
          <w:tab w:val="left" w:pos="0"/>
          <w:tab w:val="left" w:pos="8179"/>
        </w:tabs>
        <w:ind w:right="-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3D4C78">
        <w:rPr>
          <w:color w:val="000000"/>
          <w:sz w:val="28"/>
          <w:szCs w:val="28"/>
        </w:rPr>
        <w:t xml:space="preserve">удовлетворении исковых требований </w:t>
      </w:r>
      <w:r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отделения Фонда пенсионного и социального страхования по Ханты-Мансийскому автономному округу – Югре к Безъязычному А</w:t>
      </w:r>
      <w:r w:rsidR="004F1FF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В</w:t>
      </w:r>
      <w:r w:rsidR="004F1FF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.</w:t>
      </w:r>
      <w:r w:rsidRPr="00D57511">
        <w:rPr>
          <w:color w:val="000000"/>
          <w:sz w:val="28"/>
          <w:szCs w:val="28"/>
          <w:shd w:val="clear" w:color="auto" w:fill="FFFFFF"/>
        </w:rPr>
        <w:t xml:space="preserve"> </w:t>
      </w:r>
      <w:r w:rsidRPr="00DD239A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bCs/>
          <w:color w:val="000000"/>
          <w:sz w:val="28"/>
          <w:szCs w:val="28"/>
          <w:bdr w:val="none" w:sz="0" w:space="0" w:color="auto" w:frame="1"/>
        </w:rPr>
        <w:t>взыскании неосновательного обогащения в виде незаконно полученной дополнительной единовременной выплаты</w:t>
      </w:r>
      <w:r w:rsidRPr="003D4C78">
        <w:rPr>
          <w:color w:val="000000"/>
          <w:sz w:val="28"/>
          <w:szCs w:val="28"/>
        </w:rPr>
        <w:t xml:space="preserve"> отказать в связи с истечением срока исковой давности.</w:t>
      </w:r>
    </w:p>
    <w:p w:rsidR="003B0772" w:rsidRPr="00F001B2" w:rsidP="003B0772" w14:paraId="67E1AC77" w14:textId="0B2C0615">
      <w:pPr>
        <w:shd w:val="clear" w:color="auto" w:fill="FFFFFF"/>
        <w:tabs>
          <w:tab w:val="left" w:pos="0"/>
          <w:tab w:val="left" w:pos="8179"/>
        </w:tabs>
        <w:ind w:right="-28" w:firstLine="709"/>
        <w:jc w:val="both"/>
        <w:rPr>
          <w:color w:val="000000"/>
          <w:sz w:val="28"/>
          <w:szCs w:val="28"/>
        </w:rPr>
      </w:pPr>
      <w:r w:rsidRPr="00F001B2">
        <w:rPr>
          <w:color w:val="000000"/>
          <w:sz w:val="28"/>
          <w:szCs w:val="28"/>
        </w:rPr>
        <w:t>Разъяснить сторонам, что они вправе ходатайствовать перед судом о выдаче мотивированного решения суда по рассмотренному делу.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0772" w:rsidRPr="00F001B2" w:rsidP="003B0772" w14:paraId="57A24DFC" w14:textId="77777777">
      <w:pPr>
        <w:shd w:val="clear" w:color="auto" w:fill="FFFFFF"/>
        <w:tabs>
          <w:tab w:val="left" w:pos="0"/>
          <w:tab w:val="left" w:pos="8179"/>
        </w:tabs>
        <w:ind w:right="-28" w:firstLine="709"/>
        <w:jc w:val="both"/>
        <w:rPr>
          <w:sz w:val="28"/>
          <w:szCs w:val="28"/>
        </w:rPr>
      </w:pPr>
      <w:r w:rsidRPr="00F001B2">
        <w:rPr>
          <w:color w:val="000000"/>
          <w:sz w:val="28"/>
          <w:szCs w:val="28"/>
        </w:rPr>
        <w:t>Решение может быть обжаловано в</w:t>
      </w:r>
      <w:r w:rsidRPr="00F001B2" w:rsidR="00FC4EDE">
        <w:rPr>
          <w:color w:val="000000"/>
          <w:sz w:val="28"/>
          <w:szCs w:val="28"/>
        </w:rPr>
        <w:t xml:space="preserve"> </w:t>
      </w:r>
      <w:r w:rsidRPr="00F001B2">
        <w:rPr>
          <w:color w:val="000000"/>
          <w:sz w:val="28"/>
          <w:szCs w:val="28"/>
        </w:rPr>
        <w:t xml:space="preserve">Березовский районный суд </w:t>
      </w:r>
      <w:r w:rsidRPr="00F001B2">
        <w:rPr>
          <w:sz w:val="28"/>
          <w:szCs w:val="28"/>
        </w:rPr>
        <w:t>Ханты-Мансийского автономного округа–Югры в течение месяца со дня принятия решения суда в окончательной форме путем подачи апелляционной жалобы через мирового судью, вынесшего решение.</w:t>
      </w:r>
    </w:p>
    <w:p w:rsidR="003B0772" w:rsidRPr="00F001B2" w:rsidP="003B0772" w14:paraId="0896A6F3" w14:textId="77777777">
      <w:pPr>
        <w:ind w:right="-171"/>
        <w:rPr>
          <w:sz w:val="28"/>
          <w:szCs w:val="28"/>
        </w:rPr>
      </w:pPr>
    </w:p>
    <w:p w:rsidR="003B0772" w:rsidRPr="00F001B2" w:rsidP="003B0772" w14:paraId="168F690F" w14:textId="174386CB">
      <w:pPr>
        <w:ind w:right="-171"/>
        <w:rPr>
          <w:sz w:val="28"/>
          <w:szCs w:val="28"/>
        </w:rPr>
      </w:pPr>
      <w:r w:rsidRPr="00F001B2">
        <w:rPr>
          <w:sz w:val="28"/>
          <w:szCs w:val="28"/>
        </w:rPr>
        <w:t xml:space="preserve">Мировой судья </w:t>
      </w:r>
      <w:r w:rsidRPr="00F001B2">
        <w:rPr>
          <w:sz w:val="28"/>
          <w:szCs w:val="28"/>
        </w:rPr>
        <w:tab/>
      </w:r>
      <w:r w:rsidRPr="00F001B2">
        <w:rPr>
          <w:sz w:val="28"/>
          <w:szCs w:val="28"/>
        </w:rPr>
        <w:tab/>
      </w:r>
      <w:r w:rsidRPr="00F001B2" w:rsidR="00FC4EDE">
        <w:rPr>
          <w:sz w:val="28"/>
          <w:szCs w:val="28"/>
        </w:rPr>
        <w:t xml:space="preserve">                        </w:t>
      </w:r>
      <w:r w:rsidRPr="00F001B2">
        <w:rPr>
          <w:sz w:val="28"/>
          <w:szCs w:val="28"/>
        </w:rPr>
        <w:t xml:space="preserve">/подпись/   </w:t>
      </w:r>
      <w:r w:rsidRPr="00F001B2" w:rsidR="00FC4EDE">
        <w:rPr>
          <w:sz w:val="28"/>
          <w:szCs w:val="28"/>
        </w:rPr>
        <w:t xml:space="preserve">                 </w:t>
      </w:r>
      <w:r w:rsidRPr="00F001B2">
        <w:rPr>
          <w:sz w:val="28"/>
          <w:szCs w:val="28"/>
        </w:rPr>
        <w:t xml:space="preserve">   </w:t>
      </w:r>
      <w:r w:rsidR="00B238E4">
        <w:rPr>
          <w:sz w:val="28"/>
          <w:szCs w:val="28"/>
        </w:rPr>
        <w:t>А.Б. Рахматулина</w:t>
      </w:r>
    </w:p>
    <w:p w:rsidR="003B0772" w:rsidRPr="00F001B2" w:rsidP="003B0772" w14:paraId="1715C059" w14:textId="77777777">
      <w:pPr>
        <w:ind w:right="-171"/>
        <w:rPr>
          <w:sz w:val="28"/>
          <w:szCs w:val="28"/>
        </w:rPr>
      </w:pPr>
    </w:p>
    <w:p w:rsidR="003B0772" w:rsidRPr="00F001B2" w:rsidP="003B0772" w14:paraId="3880D712" w14:textId="77777777">
      <w:pPr>
        <w:ind w:right="-171"/>
        <w:rPr>
          <w:sz w:val="28"/>
          <w:szCs w:val="28"/>
        </w:rPr>
      </w:pPr>
      <w:r w:rsidRPr="00F001B2">
        <w:rPr>
          <w:sz w:val="28"/>
          <w:szCs w:val="28"/>
        </w:rPr>
        <w:t>Копия верна:</w:t>
      </w:r>
    </w:p>
    <w:p w:rsidR="003B0772" w:rsidRPr="00F001B2" w:rsidP="003B0772" w14:paraId="41C7A4FB" w14:textId="77777777">
      <w:pPr>
        <w:ind w:right="108"/>
        <w:rPr>
          <w:sz w:val="28"/>
          <w:szCs w:val="28"/>
        </w:rPr>
      </w:pPr>
      <w:r w:rsidRPr="00F001B2">
        <w:rPr>
          <w:sz w:val="28"/>
          <w:szCs w:val="28"/>
        </w:rPr>
        <w:t xml:space="preserve">Мировой судья судебного участка № 1 </w:t>
      </w:r>
    </w:p>
    <w:p w:rsidR="005543F0" w:rsidP="00B238E4" w14:paraId="4ADD73E0" w14:textId="09A5C7C1">
      <w:pPr>
        <w:ind w:right="-1"/>
      </w:pPr>
      <w:r w:rsidRPr="00F001B2">
        <w:rPr>
          <w:sz w:val="28"/>
          <w:szCs w:val="28"/>
        </w:rPr>
        <w:t>Березовского</w:t>
      </w:r>
      <w:r w:rsidRPr="00F001B2" w:rsidR="00FC4EDE">
        <w:rPr>
          <w:sz w:val="28"/>
          <w:szCs w:val="28"/>
        </w:rPr>
        <w:t xml:space="preserve"> </w:t>
      </w:r>
      <w:r w:rsidRPr="00F001B2">
        <w:rPr>
          <w:sz w:val="28"/>
          <w:szCs w:val="28"/>
        </w:rPr>
        <w:t xml:space="preserve">судебного района                                              </w:t>
      </w:r>
      <w:r w:rsidRPr="00F001B2" w:rsidR="00FC4EDE">
        <w:rPr>
          <w:sz w:val="28"/>
          <w:szCs w:val="28"/>
        </w:rPr>
        <w:t xml:space="preserve"> </w:t>
      </w:r>
      <w:r w:rsidR="00B238E4">
        <w:rPr>
          <w:sz w:val="28"/>
          <w:szCs w:val="28"/>
        </w:rPr>
        <w:t xml:space="preserve">  А.Б. Рахматулина</w:t>
      </w:r>
    </w:p>
    <w:p w:rsidR="00B238E4" w:rsidP="005543F0" w14:paraId="5CD1A9CA" w14:textId="77777777">
      <w:pPr>
        <w:ind w:right="-15"/>
        <w:jc w:val="both"/>
      </w:pPr>
    </w:p>
    <w:sectPr w:rsidSect="0004762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1B2" w:rsidRPr="00F001B2" w:rsidP="006E17F3" w14:paraId="7BAB479D" w14:textId="57314CEA">
    <w:pPr>
      <w:jc w:val="both"/>
      <w:rPr>
        <w:sz w:val="28"/>
        <w:szCs w:val="28"/>
      </w:rPr>
    </w:pPr>
    <w:r w:rsidRPr="00F001B2">
      <w:rPr>
        <w:sz w:val="28"/>
        <w:szCs w:val="28"/>
      </w:rPr>
      <w:t>Дело № 2-</w:t>
    </w:r>
    <w:r w:rsidR="003D4C78">
      <w:rPr>
        <w:sz w:val="28"/>
        <w:szCs w:val="28"/>
      </w:rPr>
      <w:t>3353</w:t>
    </w:r>
    <w:r w:rsidRPr="00F001B2">
      <w:rPr>
        <w:sz w:val="28"/>
        <w:szCs w:val="28"/>
      </w:rPr>
      <w:t>-</w:t>
    </w:r>
    <w:r w:rsidR="003D4C78">
      <w:rPr>
        <w:sz w:val="28"/>
        <w:szCs w:val="28"/>
      </w:rPr>
      <w:t>0302</w:t>
    </w:r>
    <w:r w:rsidRPr="00F001B2">
      <w:rPr>
        <w:sz w:val="28"/>
        <w:szCs w:val="28"/>
      </w:rPr>
      <w:t>/202</w:t>
    </w:r>
    <w:r w:rsidR="004A29DD">
      <w:rPr>
        <w:sz w:val="28"/>
        <w:szCs w:val="28"/>
      </w:rPr>
      <w:t>4</w:t>
    </w:r>
  </w:p>
  <w:p w:rsidR="00F001B2" w14:paraId="32DDB7F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F9"/>
    <w:rsid w:val="00006529"/>
    <w:rsid w:val="0003259C"/>
    <w:rsid w:val="0003495D"/>
    <w:rsid w:val="00045E1D"/>
    <w:rsid w:val="0005148E"/>
    <w:rsid w:val="00072C92"/>
    <w:rsid w:val="000800A3"/>
    <w:rsid w:val="000A40FC"/>
    <w:rsid w:val="000B3F37"/>
    <w:rsid w:val="000C2E42"/>
    <w:rsid w:val="000C38B2"/>
    <w:rsid w:val="000D34D7"/>
    <w:rsid w:val="001964E3"/>
    <w:rsid w:val="001B4B2A"/>
    <w:rsid w:val="001F5103"/>
    <w:rsid w:val="002165F4"/>
    <w:rsid w:val="0025014F"/>
    <w:rsid w:val="00255871"/>
    <w:rsid w:val="002C1544"/>
    <w:rsid w:val="002C5C4F"/>
    <w:rsid w:val="002C740A"/>
    <w:rsid w:val="0035765A"/>
    <w:rsid w:val="00367012"/>
    <w:rsid w:val="00371EDD"/>
    <w:rsid w:val="00380D8A"/>
    <w:rsid w:val="00383654"/>
    <w:rsid w:val="003B0772"/>
    <w:rsid w:val="003B5114"/>
    <w:rsid w:val="003D30C9"/>
    <w:rsid w:val="003D3B72"/>
    <w:rsid w:val="003D4C78"/>
    <w:rsid w:val="004009FF"/>
    <w:rsid w:val="004213D6"/>
    <w:rsid w:val="004303C5"/>
    <w:rsid w:val="00436B31"/>
    <w:rsid w:val="00451956"/>
    <w:rsid w:val="00472228"/>
    <w:rsid w:val="004A29DD"/>
    <w:rsid w:val="004A7B44"/>
    <w:rsid w:val="004B49CE"/>
    <w:rsid w:val="004D66BE"/>
    <w:rsid w:val="004E13A0"/>
    <w:rsid w:val="004F1FF8"/>
    <w:rsid w:val="004F2EEC"/>
    <w:rsid w:val="00523D10"/>
    <w:rsid w:val="0052646E"/>
    <w:rsid w:val="005470EA"/>
    <w:rsid w:val="005543F0"/>
    <w:rsid w:val="00567639"/>
    <w:rsid w:val="0057023F"/>
    <w:rsid w:val="00570E92"/>
    <w:rsid w:val="005B135E"/>
    <w:rsid w:val="005E793E"/>
    <w:rsid w:val="00607D47"/>
    <w:rsid w:val="00613416"/>
    <w:rsid w:val="00620AD6"/>
    <w:rsid w:val="00633CF8"/>
    <w:rsid w:val="00635266"/>
    <w:rsid w:val="006A3C1A"/>
    <w:rsid w:val="006B2BA1"/>
    <w:rsid w:val="006D5232"/>
    <w:rsid w:val="006E17F3"/>
    <w:rsid w:val="006E4F68"/>
    <w:rsid w:val="006F3C44"/>
    <w:rsid w:val="00712AA1"/>
    <w:rsid w:val="00734801"/>
    <w:rsid w:val="007467BF"/>
    <w:rsid w:val="007632EB"/>
    <w:rsid w:val="0077116E"/>
    <w:rsid w:val="00791A77"/>
    <w:rsid w:val="00791CDF"/>
    <w:rsid w:val="00793C27"/>
    <w:rsid w:val="007A502F"/>
    <w:rsid w:val="007C3948"/>
    <w:rsid w:val="007F5CF4"/>
    <w:rsid w:val="0080632C"/>
    <w:rsid w:val="00806403"/>
    <w:rsid w:val="00813766"/>
    <w:rsid w:val="00844733"/>
    <w:rsid w:val="00884333"/>
    <w:rsid w:val="00952C77"/>
    <w:rsid w:val="00957E43"/>
    <w:rsid w:val="00972943"/>
    <w:rsid w:val="009740A0"/>
    <w:rsid w:val="00976AE2"/>
    <w:rsid w:val="009778E8"/>
    <w:rsid w:val="00991122"/>
    <w:rsid w:val="009A5121"/>
    <w:rsid w:val="00A00BEE"/>
    <w:rsid w:val="00A01072"/>
    <w:rsid w:val="00A04469"/>
    <w:rsid w:val="00A208A6"/>
    <w:rsid w:val="00A24064"/>
    <w:rsid w:val="00A31A7C"/>
    <w:rsid w:val="00A34096"/>
    <w:rsid w:val="00A54EE2"/>
    <w:rsid w:val="00A5665B"/>
    <w:rsid w:val="00A93CD8"/>
    <w:rsid w:val="00AA26F5"/>
    <w:rsid w:val="00AB53C8"/>
    <w:rsid w:val="00AD1417"/>
    <w:rsid w:val="00AD5562"/>
    <w:rsid w:val="00AD7D5A"/>
    <w:rsid w:val="00AE2D06"/>
    <w:rsid w:val="00B238E4"/>
    <w:rsid w:val="00B43E4F"/>
    <w:rsid w:val="00B5460D"/>
    <w:rsid w:val="00B57A98"/>
    <w:rsid w:val="00B63828"/>
    <w:rsid w:val="00BB1766"/>
    <w:rsid w:val="00BC3C65"/>
    <w:rsid w:val="00BD21EA"/>
    <w:rsid w:val="00BF4680"/>
    <w:rsid w:val="00C0182D"/>
    <w:rsid w:val="00C23DF5"/>
    <w:rsid w:val="00C377E2"/>
    <w:rsid w:val="00C75C3C"/>
    <w:rsid w:val="00C82AF7"/>
    <w:rsid w:val="00C82DD2"/>
    <w:rsid w:val="00C860D0"/>
    <w:rsid w:val="00C93047"/>
    <w:rsid w:val="00CC7725"/>
    <w:rsid w:val="00CD0DF8"/>
    <w:rsid w:val="00CF3ADA"/>
    <w:rsid w:val="00CF7530"/>
    <w:rsid w:val="00D0556F"/>
    <w:rsid w:val="00D07DFA"/>
    <w:rsid w:val="00D21944"/>
    <w:rsid w:val="00D420DA"/>
    <w:rsid w:val="00D53C27"/>
    <w:rsid w:val="00D57511"/>
    <w:rsid w:val="00D61C6E"/>
    <w:rsid w:val="00D878B9"/>
    <w:rsid w:val="00D971F5"/>
    <w:rsid w:val="00DA3DA1"/>
    <w:rsid w:val="00DB32E4"/>
    <w:rsid w:val="00DC52B6"/>
    <w:rsid w:val="00DD239A"/>
    <w:rsid w:val="00E015FE"/>
    <w:rsid w:val="00E05DC6"/>
    <w:rsid w:val="00E2591F"/>
    <w:rsid w:val="00E46E73"/>
    <w:rsid w:val="00E96F4B"/>
    <w:rsid w:val="00EC10F9"/>
    <w:rsid w:val="00ED617C"/>
    <w:rsid w:val="00EE1C6C"/>
    <w:rsid w:val="00EF1038"/>
    <w:rsid w:val="00EF5E4B"/>
    <w:rsid w:val="00F001B2"/>
    <w:rsid w:val="00F32A98"/>
    <w:rsid w:val="00F354D8"/>
    <w:rsid w:val="00F56E06"/>
    <w:rsid w:val="00F94192"/>
    <w:rsid w:val="00FB2A4F"/>
    <w:rsid w:val="00FB53FC"/>
    <w:rsid w:val="00FC007A"/>
    <w:rsid w:val="00FC23E4"/>
    <w:rsid w:val="00FC4EDE"/>
    <w:rsid w:val="00FF44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8B764D-E446-4E21-9BA7-8146B16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C10F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C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D7D5A"/>
  </w:style>
  <w:style w:type="paragraph" w:styleId="BalloonText">
    <w:name w:val="Balloon Text"/>
    <w:basedOn w:val="Normal"/>
    <w:link w:val="a0"/>
    <w:uiPriority w:val="99"/>
    <w:semiHidden/>
    <w:unhideWhenUsed/>
    <w:rsid w:val="0056763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763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F001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0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F001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D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